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867" w:rsidRDefault="00011239">
      <w:r>
        <w:t>Department of Applied Sciences Meeting Minutes</w:t>
      </w:r>
    </w:p>
    <w:p w:rsidR="00011239" w:rsidRDefault="00011239">
      <w:r>
        <w:t>03/23/2015</w:t>
      </w:r>
    </w:p>
    <w:p w:rsidR="00011239" w:rsidRDefault="00011239">
      <w:r>
        <w:t>Members present:  Tina Lancaster, Theresa Sadler, Misty Lair, Annette Taggart</w:t>
      </w:r>
    </w:p>
    <w:p w:rsidR="00011239" w:rsidRDefault="00011239" w:rsidP="00011239">
      <w:pPr>
        <w:pStyle w:val="ListParagraph"/>
        <w:numPr>
          <w:ilvl w:val="0"/>
          <w:numId w:val="1"/>
        </w:numPr>
      </w:pPr>
      <w:r>
        <w:t>In our previous meeting, we determined that based on the input from the former students, and our own experiences in helping students complete this degree program, that the Intro BAAS 301 course needs to be kept.  We will be working on new Learning outcomes and have several suggestions for additions to that class.</w:t>
      </w:r>
    </w:p>
    <w:p w:rsidR="00011239" w:rsidRDefault="00011239" w:rsidP="00011239">
      <w:pPr>
        <w:pStyle w:val="ListParagraph"/>
        <w:numPr>
          <w:ilvl w:val="0"/>
          <w:numId w:val="1"/>
        </w:numPr>
      </w:pPr>
      <w:r>
        <w:t>Discussed those courses that have learning outcomes in red and don’t meet the Industry Focus group’s learning outcomes.  Tentatively the list of courses to remove are:</w:t>
      </w:r>
    </w:p>
    <w:p w:rsidR="00011239" w:rsidRDefault="00011239" w:rsidP="00011239">
      <w:pPr>
        <w:pStyle w:val="ListParagraph"/>
        <w:numPr>
          <w:ilvl w:val="1"/>
          <w:numId w:val="1"/>
        </w:numPr>
      </w:pPr>
      <w:r>
        <w:t>BAAS 350 Knowledge Management</w:t>
      </w:r>
    </w:p>
    <w:p w:rsidR="00011239" w:rsidRDefault="00011239" w:rsidP="00011239">
      <w:pPr>
        <w:pStyle w:val="ListParagraph"/>
        <w:numPr>
          <w:ilvl w:val="1"/>
          <w:numId w:val="1"/>
        </w:numPr>
      </w:pPr>
      <w:r>
        <w:t>BAAS 355 Business Sustainability</w:t>
      </w:r>
    </w:p>
    <w:p w:rsidR="00011239" w:rsidRDefault="00011239" w:rsidP="00011239">
      <w:pPr>
        <w:pStyle w:val="ListParagraph"/>
        <w:numPr>
          <w:ilvl w:val="1"/>
          <w:numId w:val="1"/>
        </w:numPr>
      </w:pPr>
      <w:r>
        <w:t>BAAS 409 Global Technology and Society</w:t>
      </w:r>
    </w:p>
    <w:p w:rsidR="00011239" w:rsidRDefault="00011239" w:rsidP="00011239">
      <w:pPr>
        <w:pStyle w:val="ListParagraph"/>
        <w:numPr>
          <w:ilvl w:val="1"/>
          <w:numId w:val="1"/>
        </w:numPr>
      </w:pPr>
      <w:r>
        <w:t>MKT 306 Marketing</w:t>
      </w:r>
    </w:p>
    <w:p w:rsidR="00011239" w:rsidRDefault="00011239" w:rsidP="00011239">
      <w:pPr>
        <w:ind w:left="1080"/>
      </w:pPr>
      <w:r>
        <w:t>Each member was asked to review the final walkthrough and determine whether they agree with this or not by the next meeting.</w:t>
      </w:r>
    </w:p>
    <w:p w:rsidR="00011239" w:rsidRDefault="00011239" w:rsidP="00011239">
      <w:pPr>
        <w:pStyle w:val="ListParagraph"/>
        <w:numPr>
          <w:ilvl w:val="0"/>
          <w:numId w:val="1"/>
        </w:numPr>
      </w:pPr>
      <w:r>
        <w:t>We discussed adding TMGT 458 Project Management</w:t>
      </w:r>
    </w:p>
    <w:p w:rsidR="00011239" w:rsidRDefault="00011239" w:rsidP="00011239">
      <w:pPr>
        <w:pStyle w:val="ListParagraph"/>
        <w:numPr>
          <w:ilvl w:val="0"/>
          <w:numId w:val="1"/>
        </w:numPr>
      </w:pPr>
      <w:r>
        <w:t>We discussed renaming the BAAS 444 Strategies for Decision Making to Ethical Decision Making and questioned whether or not it needs to be a capstone and whether we need a capstone.  Annette had very good recommendations on what a capstone could look like.  Needs further discussion.</w:t>
      </w:r>
    </w:p>
    <w:p w:rsidR="00011239" w:rsidRDefault="00011239" w:rsidP="00011239">
      <w:pPr>
        <w:pStyle w:val="ListParagraph"/>
        <w:numPr>
          <w:ilvl w:val="0"/>
          <w:numId w:val="1"/>
        </w:numPr>
      </w:pPr>
      <w:r>
        <w:t xml:space="preserve">Discussed the 3 available communications courses, BA 303, IT 303 and BAAS 305.  Annette provided us with the Learning Outcomes for all 3 and none of the three courses meet our needs as they stand.  </w:t>
      </w:r>
    </w:p>
    <w:p w:rsidR="00011239" w:rsidRDefault="00011239" w:rsidP="00011239">
      <w:pPr>
        <w:pStyle w:val="ListParagraph"/>
        <w:numPr>
          <w:ilvl w:val="0"/>
          <w:numId w:val="1"/>
        </w:numPr>
      </w:pPr>
      <w:r>
        <w:t>Discussed possible new courses and need to clarify whether they will keep the same numbers.  Members were asked to recommend better names for these courses at the next meeting:</w:t>
      </w:r>
    </w:p>
    <w:p w:rsidR="00011239" w:rsidRDefault="00011239" w:rsidP="00011239">
      <w:pPr>
        <w:pStyle w:val="ListParagraph"/>
        <w:numPr>
          <w:ilvl w:val="1"/>
          <w:numId w:val="1"/>
        </w:numPr>
      </w:pPr>
      <w:r>
        <w:t>BAAS 409 Data Analysis and Decision Making</w:t>
      </w:r>
    </w:p>
    <w:p w:rsidR="00011239" w:rsidRDefault="00011239" w:rsidP="00011239">
      <w:pPr>
        <w:pStyle w:val="ListParagraph"/>
        <w:numPr>
          <w:ilvl w:val="1"/>
          <w:numId w:val="1"/>
        </w:numPr>
      </w:pPr>
      <w:r>
        <w:t>BAAS 350 Financial Analysis</w:t>
      </w:r>
    </w:p>
    <w:p w:rsidR="00011239" w:rsidRDefault="00011239" w:rsidP="00011239">
      <w:pPr>
        <w:pStyle w:val="ListParagraph"/>
        <w:numPr>
          <w:ilvl w:val="1"/>
          <w:numId w:val="1"/>
        </w:numPr>
      </w:pPr>
      <w:r>
        <w:t>TMGT 458 Project Management</w:t>
      </w:r>
    </w:p>
    <w:p w:rsidR="00011239" w:rsidRDefault="00011239" w:rsidP="00011239">
      <w:pPr>
        <w:pStyle w:val="ListParagraph"/>
        <w:numPr>
          <w:ilvl w:val="1"/>
          <w:numId w:val="1"/>
        </w:numPr>
      </w:pPr>
      <w:r>
        <w:t xml:space="preserve">BAAS </w:t>
      </w:r>
      <w:proofErr w:type="gramStart"/>
      <w:r>
        <w:t>355 ??</w:t>
      </w:r>
      <w:proofErr w:type="gramEnd"/>
    </w:p>
    <w:p w:rsidR="00011239" w:rsidRDefault="00011239" w:rsidP="00011239">
      <w:pPr>
        <w:pStyle w:val="ListParagraph"/>
        <w:numPr>
          <w:ilvl w:val="0"/>
          <w:numId w:val="1"/>
        </w:numPr>
      </w:pPr>
      <w:r>
        <w:t>There will also be some modified courses based on the Learning Outcomes identified.  Further work needs to be done on this.</w:t>
      </w:r>
    </w:p>
    <w:p w:rsidR="00011239" w:rsidRDefault="00011239" w:rsidP="00011239">
      <w:pPr>
        <w:pStyle w:val="ListParagraph"/>
        <w:numPr>
          <w:ilvl w:val="0"/>
          <w:numId w:val="1"/>
        </w:numPr>
      </w:pPr>
      <w:r>
        <w:t>We also need to identify LO’s that don’t have a ‘home.’</w:t>
      </w:r>
    </w:p>
    <w:p w:rsidR="00011239" w:rsidRDefault="00011239" w:rsidP="00011239">
      <w:r>
        <w:t>All of these items were discussed; no decisions have been recommended.  Members should look over the final walk through located on the BAAS drive and have recommendations ready for the next meeting</w:t>
      </w:r>
      <w:bookmarkStart w:id="0" w:name="_GoBack"/>
      <w:bookmarkEnd w:id="0"/>
    </w:p>
    <w:sectPr w:rsidR="00011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0011D"/>
    <w:multiLevelType w:val="hybridMultilevel"/>
    <w:tmpl w:val="83B087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39"/>
    <w:rsid w:val="00011239"/>
    <w:rsid w:val="008D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2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Greaves Lancaster</dc:creator>
  <cp:lastModifiedBy>Tina Greaves Lancaster</cp:lastModifiedBy>
  <cp:revision>1</cp:revision>
  <dcterms:created xsi:type="dcterms:W3CDTF">2015-03-23T17:00:00Z</dcterms:created>
  <dcterms:modified xsi:type="dcterms:W3CDTF">2015-03-23T17:09:00Z</dcterms:modified>
</cp:coreProperties>
</file>